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2025/2146247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MUHTELİF CİNS MADENİ YAĞ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10W HİDROLİK YAĞI (İŞ MAKİNESİ-DİZEL-HİDROLİK AKSAMLAR)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 VG 46 NUMARA HİDROLİK YAĞI (KAMYONLAR-DİZEL-ÇÖP DORSELERİ)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15W-40 MOTOR YAĞI (KAMYON-DİZEL-MOTOR YAĞI)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10W-40 MOTOR YAĞI (KAMYON-DİZEL-MOTOR YAĞI)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20W-50 MOTOR YAĞI (İLAÇLAMA MAKİNELERİ)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50 NUMARA DİŞLİ YAĞI (İŞ MAKİNESİ-DİZEL)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30 NUMARA DİŞLİ YAĞI (İŞ MAKİNESİ-DİZEL)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 KISIM MUHTELİF CİNS MADENİ YAĞ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FORD MARKA ARAÇLAR MADENİ YAĞ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SAE 5W 30 MOTOR YAĞI( EURO 6 FORD KAMYON-DİZEL-MOTOR YAĞI)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 KISIM FORD MARKA ARAÇLAR MADENİ YAĞ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 KISIM MUHTELİF CİNS ANTİFİRİZ VE GRES YAĞI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ANTİFİRİZ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ORGANİK ANTİFİRİZ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YAĞI (MOLİBDEN DİSÜLFÜRLÜ)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 KISIM MUHTELİF CİNS ANTİFİRİZ VE GRES YAĞI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