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2026/310491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METAL MALZEME ALIMI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 x 60 x 2 mm Kutu Profil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 x 30 x 2 mm Kutu Profil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 x 15 x 2 mm Kutu Profil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 x 40 x 2 mm Kutu Profil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 x 80 x 3 mm Kutu Profil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 x 12 Kare Demir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 x 10 Lama Demiri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 x 10 Lama Demiri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 x 5 Silme Demiri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 cm x 200 cm x 4 mm Siyah Saç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tabaka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 cm x 500 cm x 0.50 Boyalı Trapez Saç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 cm x 400 cm x 0.50 Boyalı Trapez Saç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 cm x 300 cm x 0.50 Boyalı Trapez Saç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METAL MALZEME ALIMI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MADENİ YAĞ ve ANTİFİRİZ ALIMI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Antifriz  ( Yeşil  -52c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Antifriz (Kırmızı  -52c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Diferansiyel Yağı 428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Sistem Yağı (46 Numara)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(15w40)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(15w40)  Partiküllü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(0w-20)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(0w-20)  Partiküllü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(0w-30)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(0w-30)  Partiküllü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(90 Numara)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(1330)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(10w40)  Partiküllü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(TE – ML 20.105’e Göre 20E/20F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Yağı Süper Gres  (EP2)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Yağı Süper Gres  (EP3)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MADENİ YAĞ ve ANTİFİRİZ ALIMI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SARF MALZEME ALIMI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Gaz Altı Kaynak Torç Nozulu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Gaz Altı Kaynak Torç Memesi 1mm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Gaz Altı Kaynak Difüzörü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Gaz Altı Kaynak Torc’u ( 5mt ) ( Miğ 25 )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Gaz Altı Kaynak Torc’u ( 5mt ) ( Miğ 15)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Şerit Testere (  34x3/4 )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Elektrot 2,5mm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Kesme Taşı ( 180 x 1,9 x 22,23mm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Kesme Taşı  ( 230 x 3,0 x 22,23mm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Gaz Altı Kaynak Teli ( 1 Mm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paket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Flap Disk Zımpara ( 60’lık Kum ) 115 x 22mm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Flap Disk Zımpara ( 80’lik Kum ) 115 x 22mm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Taşlama Taşı ( 115 x 6,4 x 22,23mm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Kesme Taşı ( 115 x 1.0 x 22,23mm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Flap Disk Zımpara ( 60’lık Kum ) 180’lik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Hilti Ucu 6 ‘Lık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Hilti Ucu 8 ‘Lık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Hilti Ucu 10 ‘Luk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Sürgü Yaylı ( 15 cm’lik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Yaprak Menteşe 4 Cm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Yaprak Menteşe 5 Cm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Yaprak Menteşe 6 Cm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Maske Camı ( Siyah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Kaynakçı Maskesi ( Plastik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Kaynakçı Gönyesi ( 30 X 50 Cm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Yan Keski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Bor Yağı ( Metal İşleme Sıvısı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Mil Menteşe (16 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Mil Menteşe (18 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Mil Menteşe (22 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SARF MALZEME ALIMI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